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ook w:val="04A0" w:firstRow="1" w:lastRow="0" w:firstColumn="1" w:lastColumn="0" w:noHBand="0" w:noVBand="1"/>
      </w:tblPr>
      <w:tblGrid>
        <w:gridCol w:w="740"/>
        <w:gridCol w:w="8616"/>
      </w:tblGrid>
      <w:tr w:rsidR="00C961B6" w:rsidRPr="00C961B6" w14:paraId="27349040" w14:textId="77777777" w:rsidTr="00C961B6">
        <w:trPr>
          <w:trHeight w:val="1365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BBED4" w14:textId="4113E258" w:rsidR="00C961B6" w:rsidRPr="00C961B6" w:rsidRDefault="00C961B6" w:rsidP="00C9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Реестр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C9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траховых медицинских организаций в сфере ОМС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осуществляющих деятельность на территории Ростовской области</w:t>
            </w:r>
            <w:r w:rsidRPr="00C96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961B6" w:rsidRPr="00C961B6" w14:paraId="5486641E" w14:textId="77777777" w:rsidTr="00C961B6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EBACC" w14:textId="77777777" w:rsidR="00C961B6" w:rsidRPr="00C961B6" w:rsidRDefault="00C961B6" w:rsidP="00C9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0EBE4" w14:textId="77777777" w:rsidR="00C961B6" w:rsidRPr="00C961B6" w:rsidRDefault="00C961B6" w:rsidP="00C9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61B6" w:rsidRPr="00C961B6" w14:paraId="3865A728" w14:textId="77777777" w:rsidTr="00C961B6">
        <w:trPr>
          <w:trHeight w:val="37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A804" w14:textId="77777777" w:rsidR="00C961B6" w:rsidRPr="00C961B6" w:rsidRDefault="00C961B6" w:rsidP="00C9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887B" w14:textId="77777777" w:rsidR="00C961B6" w:rsidRPr="00C961B6" w:rsidRDefault="00C961B6" w:rsidP="00C9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1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страховой медицинской организации </w:t>
            </w:r>
          </w:p>
        </w:tc>
      </w:tr>
      <w:tr w:rsidR="00C961B6" w:rsidRPr="00C961B6" w14:paraId="0C4134E0" w14:textId="77777777" w:rsidTr="00C961B6">
        <w:trPr>
          <w:trHeight w:val="18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8685" w14:textId="77777777" w:rsidR="00C961B6" w:rsidRPr="00C961B6" w:rsidRDefault="00C961B6" w:rsidP="00C9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A975FC1" w14:textId="77777777" w:rsidR="00C961B6" w:rsidRPr="00C961B6" w:rsidRDefault="00C961B6" w:rsidP="00C9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Ростовский филиал АО "Страховая компания "СОГАЗ-Мед" </w:t>
            </w:r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www.sogaz-med.ru                                                                                                                                          344006, г. </w:t>
            </w:r>
            <w:proofErr w:type="spellStart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Ростове</w:t>
            </w:r>
            <w:proofErr w:type="spellEnd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 ул. Большая Садовая д.83/48                                                                                    Понедельник – четверг, с 8.00 до 18.00; пятница - с 8.00 до 16.45, сб-вс.: выходной</w:t>
            </w:r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Тел.: 8(863) 280-00-87; 8-800-100-07-02                                                                                                        </w:t>
            </w:r>
            <w:proofErr w:type="spellStart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rnd@sogaz-med.ru</w:t>
            </w:r>
          </w:p>
        </w:tc>
      </w:tr>
      <w:tr w:rsidR="00C961B6" w:rsidRPr="00C961B6" w14:paraId="31AA5207" w14:textId="77777777" w:rsidTr="00C961B6">
        <w:trPr>
          <w:trHeight w:val="18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2CF9" w14:textId="77777777" w:rsidR="00C961B6" w:rsidRPr="00C961B6" w:rsidRDefault="00C961B6" w:rsidP="00C9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61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8481DC1" w14:textId="77777777" w:rsidR="00C961B6" w:rsidRPr="00C961B6" w:rsidRDefault="00C961B6" w:rsidP="00C9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АСП ООО "Капитал МС" - Филиал в Ростовской области</w:t>
            </w:r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www.kapmed.ru                                                                                                                                       344018, Ростовская область, г. </w:t>
            </w:r>
            <w:proofErr w:type="spellStart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</w:t>
            </w:r>
            <w:proofErr w:type="spellEnd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-на-Дону, ул. Козлова, д.74                                                         Понедельник – пятница.: 09:00-18:00, сб-вс.: выходной                                                                   Тел: 8(863) 299-36-60; 8 800 100 81 02                                                                                                    </w:t>
            </w:r>
            <w:proofErr w:type="spellStart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oms.rostov-na-donu@kapmed.ru </w:t>
            </w:r>
          </w:p>
        </w:tc>
      </w:tr>
      <w:tr w:rsidR="00C961B6" w:rsidRPr="00C961B6" w14:paraId="66843ED4" w14:textId="77777777" w:rsidTr="00C961B6">
        <w:trPr>
          <w:trHeight w:val="187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9302" w14:textId="77777777" w:rsidR="00C961B6" w:rsidRPr="00C961B6" w:rsidRDefault="00C961B6" w:rsidP="00C9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629A3F8" w14:textId="77777777" w:rsidR="00C961B6" w:rsidRPr="00C961B6" w:rsidRDefault="00C961B6" w:rsidP="00C9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ООО Медицинское страховое общество "Панацея" </w:t>
            </w:r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www.mco-panacea.ru                                                                                                                                  344013, г. </w:t>
            </w:r>
            <w:proofErr w:type="spellStart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</w:t>
            </w:r>
            <w:proofErr w:type="spellEnd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-на-Дону, бул. Мечникова, 39                                                                                            </w:t>
            </w:r>
            <w:r w:rsidRPr="00C961B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Понедельник - пятница: с 8.30 до 18.00, без перерыва; Суббота: с 9.00 до 13.00; </w:t>
            </w:r>
            <w:proofErr w:type="gramStart"/>
            <w:r w:rsidRPr="00C961B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Выходной  воскресенье</w:t>
            </w:r>
            <w:proofErr w:type="gramEnd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 :</w:t>
            </w:r>
            <w:proofErr w:type="gramEnd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8(863) 227-51-27; 8-800-200-08-68                                                                                                              </w:t>
            </w:r>
            <w:proofErr w:type="spellStart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medinsur@aaanet.ru   </w:t>
            </w:r>
          </w:p>
        </w:tc>
      </w:tr>
      <w:tr w:rsidR="00C961B6" w:rsidRPr="00C961B6" w14:paraId="174A64E4" w14:textId="77777777" w:rsidTr="00C961B6">
        <w:trPr>
          <w:trHeight w:val="18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2DC5" w14:textId="77777777" w:rsidR="00C961B6" w:rsidRPr="00C961B6" w:rsidRDefault="00C961B6" w:rsidP="00C9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CC7C7D6" w14:textId="77777777" w:rsidR="00C961B6" w:rsidRPr="00C961B6" w:rsidRDefault="00C961B6" w:rsidP="00C9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ООО "АльфаСтрахование-ОМС" Ростовский филиал  </w:t>
            </w:r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www.alfastrahoms.ru                                                                                                                                      344000, г. </w:t>
            </w:r>
            <w:proofErr w:type="spellStart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</w:t>
            </w:r>
            <w:proofErr w:type="spellEnd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-на-Дону, Ворошиловский проспект, д.62/284                                                                               Понедельник - пятница: 08.00–17.00, перерыв: 12.00–13.00, сб–вс: выходные дни                                          Тел: 8-(863) 287-01-35; 8-800-555-10-01                                                                                                                                             </w:t>
            </w:r>
            <w:proofErr w:type="spellStart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rostov-oms@alfastrah.ru </w:t>
            </w:r>
          </w:p>
        </w:tc>
      </w:tr>
      <w:tr w:rsidR="00C961B6" w:rsidRPr="00C961B6" w14:paraId="2293BBB6" w14:textId="77777777" w:rsidTr="00C961B6">
        <w:trPr>
          <w:trHeight w:val="220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33F4" w14:textId="77777777" w:rsidR="00C961B6" w:rsidRPr="00C961B6" w:rsidRDefault="00C961B6" w:rsidP="00C9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61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18EE92A" w14:textId="77777777" w:rsidR="00C961B6" w:rsidRPr="00C961B6" w:rsidRDefault="00C961B6" w:rsidP="00C96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1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Ростовский филиал АО "МАКС-М"</w:t>
            </w:r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www.makcm.ru                                                                                                                                                     344082, г. </w:t>
            </w:r>
            <w:proofErr w:type="spellStart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</w:t>
            </w:r>
            <w:proofErr w:type="spellEnd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-на-Дону, ул. Станиславского, д. 10/11-13, офис 507                                                                   Понедельник - Пятница: с 8.00 до 18.00, без перерыва; Выходной день: </w:t>
            </w:r>
            <w:proofErr w:type="spellStart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суббота,воскресенье</w:t>
            </w:r>
            <w:proofErr w:type="spellEnd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Тел: (863) 227-02-87; 8 (800) 555-00-03                                                                                                </w:t>
            </w:r>
            <w:proofErr w:type="spellStart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email</w:t>
            </w:r>
            <w:proofErr w:type="spellEnd"/>
            <w:r w:rsidRPr="00C96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maksmrnd@aaanet.ru</w:t>
            </w:r>
          </w:p>
        </w:tc>
      </w:tr>
    </w:tbl>
    <w:p w14:paraId="0CFAED6F" w14:textId="1003341F" w:rsidR="008F4DE8" w:rsidRDefault="008F4DE8"/>
    <w:p w14:paraId="610831E7" w14:textId="65F332FF" w:rsidR="00B1609F" w:rsidRDefault="00B1609F"/>
    <w:p w14:paraId="54C0771B" w14:textId="77777777" w:rsidR="00B1609F" w:rsidRDefault="00B1609F"/>
    <w:sectPr w:rsidR="00B16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74"/>
    <w:rsid w:val="001154AA"/>
    <w:rsid w:val="002022F7"/>
    <w:rsid w:val="00660B88"/>
    <w:rsid w:val="00731274"/>
    <w:rsid w:val="00787BC9"/>
    <w:rsid w:val="008F4DE8"/>
    <w:rsid w:val="009F6694"/>
    <w:rsid w:val="00B1609F"/>
    <w:rsid w:val="00C961B6"/>
    <w:rsid w:val="00DE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11A6"/>
  <w15:chartTrackingRefBased/>
  <w15:docId w15:val="{0A64C613-7F75-4DFC-B1F4-3842A6C42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Borodenko</dc:creator>
  <cp:keywords/>
  <dc:description/>
  <cp:lastModifiedBy>Elizaveta Starikova</cp:lastModifiedBy>
  <cp:revision>6</cp:revision>
  <dcterms:created xsi:type="dcterms:W3CDTF">2025-11-18T15:08:00Z</dcterms:created>
  <dcterms:modified xsi:type="dcterms:W3CDTF">2026-07-20T18:53:00Z</dcterms:modified>
</cp:coreProperties>
</file>