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B820B8" w14:textId="4DEC0CBD" w:rsidR="008F4DE8" w:rsidRDefault="008F4DE8"/>
    <w:p w14:paraId="73B18C18" w14:textId="7D5861F6" w:rsidR="00EB02DD" w:rsidRDefault="00EB02DD"/>
    <w:p w14:paraId="0ABEF10F" w14:textId="77777777" w:rsidR="00EB02DD" w:rsidRPr="00EB02DD" w:rsidRDefault="00EB02DD" w:rsidP="00EB02DD">
      <w:pPr>
        <w:shd w:val="clear" w:color="auto" w:fill="FFFFFF"/>
        <w:spacing w:after="105" w:line="240" w:lineRule="auto"/>
        <w:textAlignment w:val="center"/>
        <w:outlineLvl w:val="0"/>
        <w:rPr>
          <w:rFonts w:ascii="Arial" w:eastAsia="Times New Roman" w:hAnsi="Arial" w:cs="Arial"/>
          <w:b/>
          <w:bCs/>
          <w:color w:val="555555"/>
          <w:kern w:val="36"/>
          <w:sz w:val="28"/>
          <w:szCs w:val="28"/>
          <w:lang w:eastAsia="ru-RU"/>
        </w:rPr>
      </w:pPr>
      <w:r w:rsidRPr="00EB02DD">
        <w:rPr>
          <w:rFonts w:ascii="Arial" w:eastAsia="Times New Roman" w:hAnsi="Arial" w:cs="Arial"/>
          <w:b/>
          <w:bCs/>
          <w:color w:val="555555"/>
          <w:kern w:val="36"/>
          <w:sz w:val="28"/>
          <w:szCs w:val="28"/>
          <w:lang w:eastAsia="ru-RU"/>
        </w:rPr>
        <w:t>Права и обязанности граждан РФ в сфере здравоохранения</w:t>
      </w:r>
    </w:p>
    <w:p w14:paraId="0AD350AE" w14:textId="77777777" w:rsidR="00EB02DD" w:rsidRPr="00EB02DD" w:rsidRDefault="00EB02DD" w:rsidP="00EB02DD">
      <w:pPr>
        <w:shd w:val="clear" w:color="auto" w:fill="FFFFFF"/>
        <w:spacing w:after="375" w:line="240" w:lineRule="auto"/>
        <w:outlineLvl w:val="1"/>
        <w:rPr>
          <w:rFonts w:ascii="var(--theme-font-family)" w:eastAsia="Times New Roman" w:hAnsi="var(--theme-font-family)" w:cs="Arial"/>
          <w:b/>
          <w:bCs/>
          <w:color w:val="555555"/>
          <w:sz w:val="28"/>
          <w:szCs w:val="28"/>
          <w:lang w:eastAsia="ru-RU"/>
        </w:rPr>
      </w:pPr>
      <w:r w:rsidRPr="00EB02DD">
        <w:rPr>
          <w:rFonts w:ascii="var(--theme-font-family)" w:eastAsia="Times New Roman" w:hAnsi="var(--theme-font-family)" w:cs="Arial"/>
          <w:b/>
          <w:bCs/>
          <w:color w:val="555555"/>
          <w:sz w:val="28"/>
          <w:szCs w:val="28"/>
          <w:lang w:eastAsia="ru-RU"/>
        </w:rPr>
        <w:t>1. Граждане РФ имеют право на:</w:t>
      </w:r>
    </w:p>
    <w:p w14:paraId="67CAD0B1" w14:textId="77777777" w:rsidR="00EB02DD" w:rsidRPr="00EB02DD" w:rsidRDefault="00EB02DD" w:rsidP="00EB02DD">
      <w:pPr>
        <w:numPr>
          <w:ilvl w:val="0"/>
          <w:numId w:val="1"/>
        </w:numPr>
        <w:shd w:val="clear" w:color="auto" w:fill="FFFFFF"/>
        <w:spacing w:before="100" w:beforeAutospacing="1" w:after="120" w:line="360" w:lineRule="atLeast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EB02DD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Охрану здоровья и медицинскую помощь</w:t>
      </w:r>
      <w:r w:rsidRPr="00EB02DD">
        <w:rPr>
          <w:rFonts w:ascii="Arial" w:eastAsia="Times New Roman" w:hAnsi="Arial" w:cs="Arial"/>
          <w:color w:val="555555"/>
          <w:sz w:val="23"/>
          <w:szCs w:val="23"/>
          <w:lang w:eastAsia="ru-RU"/>
        </w:rPr>
        <w:br/>
        <w:t>ст.41 Конституции РФ;</w:t>
      </w:r>
      <w:r w:rsidRPr="00EB02DD">
        <w:rPr>
          <w:rFonts w:ascii="Arial" w:eastAsia="Times New Roman" w:hAnsi="Arial" w:cs="Arial"/>
          <w:color w:val="555555"/>
          <w:sz w:val="23"/>
          <w:szCs w:val="23"/>
          <w:lang w:eastAsia="ru-RU"/>
        </w:rPr>
        <w:br/>
        <w:t>ст.18, ст.19 Федерального закона от 21.11.2011 г. № 323-ФЗ «Об основах охраны здоровья граждан в РФ».</w:t>
      </w:r>
    </w:p>
    <w:p w14:paraId="6AB4F9F4" w14:textId="77777777" w:rsidR="00EB02DD" w:rsidRPr="00EB02DD" w:rsidRDefault="00EB02DD" w:rsidP="00EB02DD">
      <w:pPr>
        <w:numPr>
          <w:ilvl w:val="0"/>
          <w:numId w:val="1"/>
        </w:numPr>
        <w:shd w:val="clear" w:color="auto" w:fill="FFFFFF"/>
        <w:spacing w:before="100" w:beforeAutospacing="1" w:after="120" w:line="360" w:lineRule="atLeast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EB02DD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Бесплатную медицинскую помощь в медицинских организациях</w:t>
      </w:r>
      <w:r w:rsidRPr="00EB02DD">
        <w:rPr>
          <w:rFonts w:ascii="Arial" w:eastAsia="Times New Roman" w:hAnsi="Arial" w:cs="Arial"/>
          <w:color w:val="555555"/>
          <w:sz w:val="23"/>
          <w:szCs w:val="23"/>
          <w:lang w:eastAsia="ru-RU"/>
        </w:rPr>
        <w:br/>
        <w:t>ст.16 Федерального закона от 29.11.2010 г. № 326-ФЗ «Об обязательном медицинском страховании в РФ»;</w:t>
      </w:r>
      <w:r w:rsidRPr="00EB02DD">
        <w:rPr>
          <w:rFonts w:ascii="Arial" w:eastAsia="Times New Roman" w:hAnsi="Arial" w:cs="Arial"/>
          <w:color w:val="555555"/>
          <w:sz w:val="23"/>
          <w:szCs w:val="23"/>
          <w:lang w:eastAsia="ru-RU"/>
        </w:rPr>
        <w:br/>
        <w:t>ст.19 Федерального закона от 21.11.2011 г. № 323-ФЗ «Об основах охраны здоровья граждан в РФ».</w:t>
      </w:r>
    </w:p>
    <w:p w14:paraId="3BE5F5CF" w14:textId="77777777" w:rsidR="00EB02DD" w:rsidRPr="00EB02DD" w:rsidRDefault="00EB02DD" w:rsidP="00EB02DD">
      <w:pPr>
        <w:numPr>
          <w:ilvl w:val="0"/>
          <w:numId w:val="1"/>
        </w:numPr>
        <w:shd w:val="clear" w:color="auto" w:fill="FFFFFF"/>
        <w:spacing w:before="100" w:beforeAutospacing="1" w:after="120" w:line="360" w:lineRule="atLeast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EB02DD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Обязательное медицинское страхование</w:t>
      </w:r>
      <w:r w:rsidRPr="00EB02DD">
        <w:rPr>
          <w:rFonts w:ascii="Arial" w:eastAsia="Times New Roman" w:hAnsi="Arial" w:cs="Arial"/>
          <w:color w:val="555555"/>
          <w:sz w:val="23"/>
          <w:szCs w:val="23"/>
          <w:lang w:eastAsia="ru-RU"/>
        </w:rPr>
        <w:br/>
        <w:t>ст.21, 22 Трудового кодекса РФ;</w:t>
      </w:r>
      <w:r w:rsidRPr="00EB02DD">
        <w:rPr>
          <w:rFonts w:ascii="Arial" w:eastAsia="Times New Roman" w:hAnsi="Arial" w:cs="Arial"/>
          <w:color w:val="555555"/>
          <w:sz w:val="23"/>
          <w:szCs w:val="23"/>
          <w:lang w:eastAsia="ru-RU"/>
        </w:rPr>
        <w:br/>
        <w:t>ст.10 Федеральный закон от 29.11.2010 г. № 326-ФЗ «Об обязательном медицинском страховании в РФ».</w:t>
      </w:r>
    </w:p>
    <w:p w14:paraId="0013DCD2" w14:textId="77777777" w:rsidR="00EB02DD" w:rsidRPr="00EB02DD" w:rsidRDefault="00EB02DD" w:rsidP="00EB02DD">
      <w:pPr>
        <w:numPr>
          <w:ilvl w:val="0"/>
          <w:numId w:val="1"/>
        </w:numPr>
        <w:shd w:val="clear" w:color="auto" w:fill="FFFFFF"/>
        <w:spacing w:before="100" w:beforeAutospacing="1" w:after="120" w:line="360" w:lineRule="atLeast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EB02DD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Выбор (замену) страховой медицинской организации, медицинской организации и лечащего врача</w:t>
      </w:r>
      <w:r w:rsidRPr="00EB02DD">
        <w:rPr>
          <w:rFonts w:ascii="Arial" w:eastAsia="Times New Roman" w:hAnsi="Arial" w:cs="Arial"/>
          <w:color w:val="555555"/>
          <w:sz w:val="23"/>
          <w:szCs w:val="23"/>
          <w:lang w:eastAsia="ru-RU"/>
        </w:rPr>
        <w:br/>
        <w:t>ст.16 Федерального закона от 29.11.2010 г. № 326-ФЗ «Об обязательном медицинском страховании в РФ»; </w:t>
      </w:r>
      <w:r w:rsidRPr="00EB02DD">
        <w:rPr>
          <w:rFonts w:ascii="Arial" w:eastAsia="Times New Roman" w:hAnsi="Arial" w:cs="Arial"/>
          <w:color w:val="555555"/>
          <w:sz w:val="23"/>
          <w:szCs w:val="23"/>
          <w:lang w:eastAsia="ru-RU"/>
        </w:rPr>
        <w:br/>
        <w:t>ст.19, 21 Федерального закона от 21.11.2011 г. № 323-ФЗ «Об основах охраны здоровья граждан в РФ».</w:t>
      </w:r>
    </w:p>
    <w:p w14:paraId="150B16DE" w14:textId="77777777" w:rsidR="00EB02DD" w:rsidRPr="00EB02DD" w:rsidRDefault="00EB02DD" w:rsidP="00EB02DD">
      <w:pPr>
        <w:numPr>
          <w:ilvl w:val="0"/>
          <w:numId w:val="1"/>
        </w:numPr>
        <w:shd w:val="clear" w:color="auto" w:fill="FFFFFF"/>
        <w:spacing w:before="100" w:beforeAutospacing="1" w:after="120" w:line="360" w:lineRule="atLeast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EB02DD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Возмещение ущерба в случае причинения вреда его здоровью при оказании медицинской помощи</w:t>
      </w:r>
      <w:r w:rsidRPr="00EB02DD">
        <w:rPr>
          <w:rFonts w:ascii="Arial" w:eastAsia="Times New Roman" w:hAnsi="Arial" w:cs="Arial"/>
          <w:color w:val="555555"/>
          <w:sz w:val="23"/>
          <w:szCs w:val="23"/>
          <w:lang w:eastAsia="ru-RU"/>
        </w:rPr>
        <w:br/>
        <w:t>ст.15, ст.151 Гражданского кодекса РФ;</w:t>
      </w:r>
      <w:r w:rsidRPr="00EB02DD">
        <w:rPr>
          <w:rFonts w:ascii="Arial" w:eastAsia="Times New Roman" w:hAnsi="Arial" w:cs="Arial"/>
          <w:color w:val="555555"/>
          <w:sz w:val="23"/>
          <w:szCs w:val="23"/>
          <w:lang w:eastAsia="ru-RU"/>
        </w:rPr>
        <w:br/>
      </w:r>
      <w:proofErr w:type="spellStart"/>
      <w:r w:rsidRPr="00EB02DD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ст</w:t>
      </w:r>
      <w:proofErr w:type="spellEnd"/>
      <w:r w:rsidRPr="00EB02DD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 16 Федерального закона от 29.11.2010 г. № 326-ФЗ «Об обязательном медицинском страховании в РФ»; </w:t>
      </w:r>
      <w:r w:rsidRPr="00EB02DD">
        <w:rPr>
          <w:rFonts w:ascii="Arial" w:eastAsia="Times New Roman" w:hAnsi="Arial" w:cs="Arial"/>
          <w:color w:val="555555"/>
          <w:sz w:val="23"/>
          <w:szCs w:val="23"/>
          <w:lang w:eastAsia="ru-RU"/>
        </w:rPr>
        <w:br/>
        <w:t>ст.19, ст.98 Федерального закона «Об основах охраны здоровья граждан в РФ» от 21.11.2011 г. № 323-ФЗ.</w:t>
      </w:r>
    </w:p>
    <w:p w14:paraId="65790D6D" w14:textId="77777777" w:rsidR="00EB02DD" w:rsidRPr="00EB02DD" w:rsidRDefault="00EB02DD" w:rsidP="00EB02DD">
      <w:pPr>
        <w:numPr>
          <w:ilvl w:val="0"/>
          <w:numId w:val="1"/>
        </w:numPr>
        <w:shd w:val="clear" w:color="auto" w:fill="FFFFFF"/>
        <w:spacing w:before="100" w:beforeAutospacing="1" w:after="120" w:line="360" w:lineRule="atLeast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EB02DD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Проведение экспертизы, в том числе независимой медицинской экспертизы</w:t>
      </w:r>
      <w:r w:rsidRPr="00EB02DD">
        <w:rPr>
          <w:rFonts w:ascii="Arial" w:eastAsia="Times New Roman" w:hAnsi="Arial" w:cs="Arial"/>
          <w:color w:val="555555"/>
          <w:sz w:val="23"/>
          <w:szCs w:val="23"/>
          <w:lang w:eastAsia="ru-RU"/>
        </w:rPr>
        <w:br/>
        <w:t>ст.40 Федерального закона от 29.11.2010 г. № 326-ФЗ «Об обязательном медицинском страховании в РФ»; </w:t>
      </w:r>
      <w:r w:rsidRPr="00EB02DD">
        <w:rPr>
          <w:rFonts w:ascii="Arial" w:eastAsia="Times New Roman" w:hAnsi="Arial" w:cs="Arial"/>
          <w:color w:val="555555"/>
          <w:sz w:val="23"/>
          <w:szCs w:val="23"/>
          <w:lang w:eastAsia="ru-RU"/>
        </w:rPr>
        <w:br/>
        <w:t>ст.58, 64, 87 Федерального закона от 21.11.2011 г. № 323-ФЗ «Об основах охраны здоровья граждан в РФ».</w:t>
      </w:r>
    </w:p>
    <w:p w14:paraId="700500BB" w14:textId="77777777" w:rsidR="00EB02DD" w:rsidRPr="00EB02DD" w:rsidRDefault="00EB02DD" w:rsidP="00EB02DD">
      <w:pPr>
        <w:numPr>
          <w:ilvl w:val="0"/>
          <w:numId w:val="1"/>
        </w:numPr>
        <w:shd w:val="clear" w:color="auto" w:fill="FFFFFF"/>
        <w:spacing w:before="100" w:beforeAutospacing="1" w:after="120" w:line="360" w:lineRule="atLeast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EB02DD">
        <w:rPr>
          <w:rFonts w:ascii="Arial" w:eastAsia="Times New Roman" w:hAnsi="Arial" w:cs="Arial"/>
          <w:color w:val="555555"/>
          <w:sz w:val="23"/>
          <w:szCs w:val="23"/>
          <w:lang w:eastAsia="ru-RU"/>
        </w:rPr>
        <w:lastRenderedPageBreak/>
        <w:t>Обжалование действий государственных органов и должностных лиц, ущемляющих права и свободы граждан в области охраны здоровья</w:t>
      </w:r>
      <w:r w:rsidRPr="00EB02DD">
        <w:rPr>
          <w:rFonts w:ascii="Arial" w:eastAsia="Times New Roman" w:hAnsi="Arial" w:cs="Arial"/>
          <w:color w:val="555555"/>
          <w:sz w:val="23"/>
          <w:szCs w:val="23"/>
          <w:lang w:eastAsia="ru-RU"/>
        </w:rPr>
        <w:br/>
        <w:t>ст.5 Федерального закона от 02.05.2006 года № 59-ФЗ «О порядке рассмотрения обращений граждан РФ»; </w:t>
      </w:r>
      <w:r w:rsidRPr="00EB02DD">
        <w:rPr>
          <w:rFonts w:ascii="Arial" w:eastAsia="Times New Roman" w:hAnsi="Arial" w:cs="Arial"/>
          <w:color w:val="555555"/>
          <w:sz w:val="23"/>
          <w:szCs w:val="23"/>
          <w:lang w:eastAsia="ru-RU"/>
        </w:rPr>
        <w:br/>
        <w:t xml:space="preserve">ст.1 Закона РФ от 27.07.1993 года </w:t>
      </w:r>
      <w:proofErr w:type="gramStart"/>
      <w:r w:rsidRPr="00EB02DD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№ 4866-1</w:t>
      </w:r>
      <w:proofErr w:type="gramEnd"/>
      <w:r w:rsidRPr="00EB02DD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 «Об обжаловании в суд действий и решений, нарушающих права и свободы граждан».</w:t>
      </w:r>
    </w:p>
    <w:p w14:paraId="0AF9F069" w14:textId="77777777" w:rsidR="00EB02DD" w:rsidRPr="00EB02DD" w:rsidRDefault="00EB02DD" w:rsidP="00EB02DD">
      <w:pPr>
        <w:numPr>
          <w:ilvl w:val="0"/>
          <w:numId w:val="1"/>
        </w:numPr>
        <w:shd w:val="clear" w:color="auto" w:fill="FFFFFF"/>
        <w:spacing w:before="100" w:beforeAutospacing="1" w:after="120" w:line="360" w:lineRule="atLeast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EB02DD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Получение достоверной информации о состоянии здоровья и правах в сфере ОМС</w:t>
      </w:r>
      <w:r w:rsidRPr="00EB02DD">
        <w:rPr>
          <w:rFonts w:ascii="Arial" w:eastAsia="Times New Roman" w:hAnsi="Arial" w:cs="Arial"/>
          <w:color w:val="555555"/>
          <w:sz w:val="23"/>
          <w:szCs w:val="23"/>
          <w:lang w:eastAsia="ru-RU"/>
        </w:rPr>
        <w:br/>
        <w:t>ст.16 Федерального закона от 29.11.2010 г. № 326-ФЗ «Об обязательном медицинском страховании в РФ»;</w:t>
      </w:r>
      <w:r w:rsidRPr="00EB02DD">
        <w:rPr>
          <w:rFonts w:ascii="Arial" w:eastAsia="Times New Roman" w:hAnsi="Arial" w:cs="Arial"/>
          <w:color w:val="555555"/>
          <w:sz w:val="23"/>
          <w:szCs w:val="23"/>
          <w:lang w:eastAsia="ru-RU"/>
        </w:rPr>
        <w:br/>
        <w:t>ст.19, 22 Федерального закона от 21.11.2011 г. № 323-ФЗ «Об основах охраны здоровья граждан в РФ».</w:t>
      </w:r>
    </w:p>
    <w:p w14:paraId="3188A3F8" w14:textId="77777777" w:rsidR="00EB02DD" w:rsidRPr="00EB02DD" w:rsidRDefault="00EB02DD" w:rsidP="00EB02DD">
      <w:pPr>
        <w:numPr>
          <w:ilvl w:val="0"/>
          <w:numId w:val="1"/>
        </w:numPr>
        <w:shd w:val="clear" w:color="auto" w:fill="FFFFFF"/>
        <w:spacing w:before="100" w:beforeAutospacing="1" w:after="120" w:line="360" w:lineRule="atLeast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EB02DD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Защиту прав и законных интересов в сфере ОМС</w:t>
      </w:r>
      <w:r w:rsidRPr="00EB02DD">
        <w:rPr>
          <w:rFonts w:ascii="Arial" w:eastAsia="Times New Roman" w:hAnsi="Arial" w:cs="Arial"/>
          <w:color w:val="555555"/>
          <w:sz w:val="23"/>
          <w:szCs w:val="23"/>
          <w:lang w:eastAsia="ru-RU"/>
        </w:rPr>
        <w:br/>
        <w:t>ст.16 Федерального закона от 29.11.2010 г. № 326-ФЗ «Об обязательном медицинском страховании в РФ».</w:t>
      </w:r>
    </w:p>
    <w:p w14:paraId="620720EE" w14:textId="77777777" w:rsidR="00EB02DD" w:rsidRPr="00EB02DD" w:rsidRDefault="00EB02DD" w:rsidP="00EB02DD">
      <w:pPr>
        <w:numPr>
          <w:ilvl w:val="0"/>
          <w:numId w:val="1"/>
        </w:numPr>
        <w:shd w:val="clear" w:color="auto" w:fill="FFFFFF"/>
        <w:spacing w:before="100" w:beforeAutospacing="1" w:after="120" w:line="360" w:lineRule="atLeast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EB02DD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Защиту сведений, составляющих врачебную тайну</w:t>
      </w:r>
      <w:r w:rsidRPr="00EB02DD">
        <w:rPr>
          <w:rFonts w:ascii="Arial" w:eastAsia="Times New Roman" w:hAnsi="Arial" w:cs="Arial"/>
          <w:color w:val="555555"/>
          <w:sz w:val="23"/>
          <w:szCs w:val="23"/>
          <w:lang w:eastAsia="ru-RU"/>
        </w:rPr>
        <w:br/>
        <w:t>ст.13, 19 Федерального закона от 21.11.2011 г. № 323-ФЗ «Об основах охраны здоровья граждан в РФ»</w:t>
      </w:r>
    </w:p>
    <w:p w14:paraId="4687415F" w14:textId="77777777" w:rsidR="00EB02DD" w:rsidRPr="00EB02DD" w:rsidRDefault="00EB02DD" w:rsidP="00EB02DD">
      <w:pPr>
        <w:numPr>
          <w:ilvl w:val="0"/>
          <w:numId w:val="1"/>
        </w:numPr>
        <w:shd w:val="clear" w:color="auto" w:fill="FFFFFF"/>
        <w:spacing w:before="100" w:beforeAutospacing="1" w:after="120" w:line="360" w:lineRule="atLeast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EB02DD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3ащиту своих персональных данных, обжалование действий оператора, осуществляющего обработку его персональных данных</w:t>
      </w:r>
      <w:r w:rsidRPr="00EB02DD">
        <w:rPr>
          <w:rFonts w:ascii="Arial" w:eastAsia="Times New Roman" w:hAnsi="Arial" w:cs="Arial"/>
          <w:color w:val="555555"/>
          <w:sz w:val="23"/>
          <w:szCs w:val="23"/>
          <w:lang w:eastAsia="ru-RU"/>
        </w:rPr>
        <w:br/>
        <w:t>ст.24 Конституции РФ;</w:t>
      </w:r>
      <w:r w:rsidRPr="00EB02DD">
        <w:rPr>
          <w:rFonts w:ascii="Arial" w:eastAsia="Times New Roman" w:hAnsi="Arial" w:cs="Arial"/>
          <w:color w:val="555555"/>
          <w:sz w:val="23"/>
          <w:szCs w:val="23"/>
          <w:lang w:eastAsia="ru-RU"/>
        </w:rPr>
        <w:br/>
        <w:t>ст.16 Федерального закона от 29.11.2010 г. № 326-ФЗ «Об обязательном медицинском страховании в РФ»; </w:t>
      </w:r>
      <w:r w:rsidRPr="00EB02DD">
        <w:rPr>
          <w:rFonts w:ascii="Arial" w:eastAsia="Times New Roman" w:hAnsi="Arial" w:cs="Arial"/>
          <w:color w:val="555555"/>
          <w:sz w:val="23"/>
          <w:szCs w:val="23"/>
          <w:lang w:eastAsia="ru-RU"/>
        </w:rPr>
        <w:br/>
        <w:t>ст.92 Федерального закона от 21.11.2011 г. № 323-ФЗ «Об основах охраны здоровья граждан в РФ»; </w:t>
      </w:r>
      <w:r w:rsidRPr="00EB02DD">
        <w:rPr>
          <w:rFonts w:ascii="Arial" w:eastAsia="Times New Roman" w:hAnsi="Arial" w:cs="Arial"/>
          <w:color w:val="555555"/>
          <w:sz w:val="23"/>
          <w:szCs w:val="23"/>
          <w:lang w:eastAsia="ru-RU"/>
        </w:rPr>
        <w:br/>
        <w:t>ст.6, 7, 9, 17, 19 Федерального закона от 27.07.2006 N 152-ФЗ "О персональных данных".</w:t>
      </w:r>
    </w:p>
    <w:p w14:paraId="4DE3BD77" w14:textId="77777777" w:rsidR="00EB02DD" w:rsidRPr="00EB02DD" w:rsidRDefault="00EB02DD" w:rsidP="00EB02DD">
      <w:pPr>
        <w:shd w:val="clear" w:color="auto" w:fill="FFFFFF"/>
        <w:spacing w:before="420" w:after="375" w:line="240" w:lineRule="auto"/>
        <w:outlineLvl w:val="2"/>
        <w:rPr>
          <w:rFonts w:ascii="var(--theme-font-family)" w:eastAsia="Times New Roman" w:hAnsi="var(--theme-font-family)" w:cs="Arial"/>
          <w:b/>
          <w:bCs/>
          <w:color w:val="555555"/>
          <w:sz w:val="28"/>
          <w:szCs w:val="28"/>
          <w:lang w:eastAsia="ru-RU"/>
        </w:rPr>
      </w:pPr>
      <w:r w:rsidRPr="00EB02DD">
        <w:rPr>
          <w:rFonts w:ascii="var(--theme-font-family)" w:eastAsia="Times New Roman" w:hAnsi="var(--theme-font-family)" w:cs="Arial"/>
          <w:b/>
          <w:bCs/>
          <w:color w:val="555555"/>
          <w:sz w:val="28"/>
          <w:szCs w:val="28"/>
          <w:lang w:eastAsia="ru-RU"/>
        </w:rPr>
        <w:t>В соответствии с Федеральным законом от 21.11.2011 № 323-ФЗ «Об основах охраны здоровья граждан в Российской Федерации», глава №4 граждане имеют право на:</w:t>
      </w:r>
    </w:p>
    <w:p w14:paraId="34E863E9" w14:textId="77777777" w:rsidR="00EB02DD" w:rsidRPr="00EB02DD" w:rsidRDefault="00EB02DD" w:rsidP="00EB02DD">
      <w:pPr>
        <w:numPr>
          <w:ilvl w:val="0"/>
          <w:numId w:val="2"/>
        </w:numPr>
        <w:shd w:val="clear" w:color="auto" w:fill="FFFFFF"/>
        <w:spacing w:before="100" w:beforeAutospacing="1" w:after="120" w:line="360" w:lineRule="atLeast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EB02DD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выбор врача и выбор медицинской организации. При выборе врача или поликлиники каждый гражданин имеет право получить информацию о деятельности медицинской организации, об уровне и квалификации врачей. Для получения первичной медико-санитарной помощи гражданин имеет право выбирать медицинскую организацию не чаще 1 раза в год. Единственное исключение – переезд (смена места жительства или места пребывания).</w:t>
      </w:r>
    </w:p>
    <w:p w14:paraId="524DA7C7" w14:textId="77777777" w:rsidR="00EB02DD" w:rsidRPr="00EB02DD" w:rsidRDefault="00EB02DD" w:rsidP="00EB02DD">
      <w:pPr>
        <w:numPr>
          <w:ilvl w:val="0"/>
          <w:numId w:val="2"/>
        </w:numPr>
        <w:shd w:val="clear" w:color="auto" w:fill="FFFFFF"/>
        <w:spacing w:before="100" w:beforeAutospacing="1" w:after="120" w:line="360" w:lineRule="atLeast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EB02DD">
        <w:rPr>
          <w:rFonts w:ascii="Arial" w:eastAsia="Times New Roman" w:hAnsi="Arial" w:cs="Arial"/>
          <w:color w:val="555555"/>
          <w:sz w:val="23"/>
          <w:szCs w:val="23"/>
          <w:lang w:eastAsia="ru-RU"/>
        </w:rPr>
        <w:lastRenderedPageBreak/>
        <w:t>В выбранной медицинской организации гражданин также не чаще 1 раза в год может выбрать врача-терапевта, врача-терапевта участкового, врача-педиатра, врача-педиатра участкового, врача общей практики (семейного врача) или фельдшера. Такой выбор осуществляется путем подачи письменного заявления на имя руководителя медицинской организации.</w:t>
      </w:r>
    </w:p>
    <w:p w14:paraId="082A57BC" w14:textId="77777777" w:rsidR="00EB02DD" w:rsidRPr="00EB02DD" w:rsidRDefault="00EB02DD" w:rsidP="00EB02DD">
      <w:pPr>
        <w:numPr>
          <w:ilvl w:val="0"/>
          <w:numId w:val="2"/>
        </w:numPr>
        <w:shd w:val="clear" w:color="auto" w:fill="FFFFFF"/>
        <w:spacing w:before="100" w:beforeAutospacing="1" w:after="120" w:line="360" w:lineRule="atLeast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EB02DD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профилактику, диагностику, лечение, медицинскую реабилитацию в медицинских организациях в условиях, соответствующих санитарно-гигиеническим требованиям;</w:t>
      </w:r>
    </w:p>
    <w:p w14:paraId="5B7483FD" w14:textId="77777777" w:rsidR="00EB02DD" w:rsidRPr="00EB02DD" w:rsidRDefault="00EB02DD" w:rsidP="00EB02DD">
      <w:pPr>
        <w:numPr>
          <w:ilvl w:val="0"/>
          <w:numId w:val="2"/>
        </w:numPr>
        <w:shd w:val="clear" w:color="auto" w:fill="FFFFFF"/>
        <w:spacing w:before="100" w:beforeAutospacing="1" w:after="120" w:line="360" w:lineRule="atLeast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EB02DD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получение консультаций врачей-специалистов;</w:t>
      </w:r>
    </w:p>
    <w:p w14:paraId="1FF85FB2" w14:textId="77777777" w:rsidR="00EB02DD" w:rsidRPr="00EB02DD" w:rsidRDefault="00EB02DD" w:rsidP="00EB02DD">
      <w:pPr>
        <w:numPr>
          <w:ilvl w:val="0"/>
          <w:numId w:val="2"/>
        </w:numPr>
        <w:shd w:val="clear" w:color="auto" w:fill="FFFFFF"/>
        <w:spacing w:before="100" w:beforeAutospacing="1" w:after="120" w:line="360" w:lineRule="atLeast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EB02DD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облегчение боли, связанной с заболеванием и (или) медицинским вмешательством, доступными методами и лекарственными препаратами;</w:t>
      </w:r>
    </w:p>
    <w:p w14:paraId="167C00E4" w14:textId="77777777" w:rsidR="00EB02DD" w:rsidRPr="00EB02DD" w:rsidRDefault="00EB02DD" w:rsidP="00EB02DD">
      <w:pPr>
        <w:numPr>
          <w:ilvl w:val="0"/>
          <w:numId w:val="2"/>
        </w:numPr>
        <w:shd w:val="clear" w:color="auto" w:fill="FFFFFF"/>
        <w:spacing w:before="100" w:beforeAutospacing="1" w:after="120" w:line="360" w:lineRule="atLeast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EB02DD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получение информации о своих правах и обязанностях, состоянии своего здоровья, выбор лиц, которым в интересах пациента может быть передана информация о состоянии его здоровья. В рамках данного права пациент имеет право доступа к любым документам, содержащим информацию о его состоянии здоровья;</w:t>
      </w:r>
    </w:p>
    <w:p w14:paraId="2E3ADA69" w14:textId="77777777" w:rsidR="00EB02DD" w:rsidRPr="00EB02DD" w:rsidRDefault="00EB02DD" w:rsidP="00EB02DD">
      <w:pPr>
        <w:numPr>
          <w:ilvl w:val="0"/>
          <w:numId w:val="2"/>
        </w:numPr>
        <w:shd w:val="clear" w:color="auto" w:fill="FFFFFF"/>
        <w:spacing w:before="100" w:beforeAutospacing="1" w:after="120" w:line="360" w:lineRule="atLeast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EB02DD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при направлении на имя руководителя медицинской организации письменного заявления, пациент или его законный представитель имеет право получать на руки медицинские документы, их копии и выписки из этих документов;</w:t>
      </w:r>
    </w:p>
    <w:p w14:paraId="22D9AEBC" w14:textId="77777777" w:rsidR="00EB02DD" w:rsidRPr="00EB02DD" w:rsidRDefault="00EB02DD" w:rsidP="00EB02DD">
      <w:pPr>
        <w:numPr>
          <w:ilvl w:val="0"/>
          <w:numId w:val="2"/>
        </w:numPr>
        <w:shd w:val="clear" w:color="auto" w:fill="FFFFFF"/>
        <w:spacing w:before="100" w:beforeAutospacing="1" w:after="120" w:line="360" w:lineRule="atLeast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EB02DD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получение лечебного питания в случае нахождения пациента на лечении в стационарных условиях;</w:t>
      </w:r>
    </w:p>
    <w:p w14:paraId="14112BCE" w14:textId="77777777" w:rsidR="00EB02DD" w:rsidRPr="00EB02DD" w:rsidRDefault="00EB02DD" w:rsidP="00EB02DD">
      <w:pPr>
        <w:numPr>
          <w:ilvl w:val="0"/>
          <w:numId w:val="2"/>
        </w:numPr>
        <w:shd w:val="clear" w:color="auto" w:fill="FFFFFF"/>
        <w:spacing w:before="100" w:beforeAutospacing="1" w:after="120" w:line="360" w:lineRule="atLeast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EB02DD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защиту сведений, составляющих врачебную тайну;</w:t>
      </w:r>
    </w:p>
    <w:p w14:paraId="71CA3894" w14:textId="77777777" w:rsidR="00EB02DD" w:rsidRPr="00EB02DD" w:rsidRDefault="00EB02DD" w:rsidP="00EB02DD">
      <w:pPr>
        <w:numPr>
          <w:ilvl w:val="0"/>
          <w:numId w:val="2"/>
        </w:numPr>
        <w:shd w:val="clear" w:color="auto" w:fill="FFFFFF"/>
        <w:spacing w:before="100" w:beforeAutospacing="1" w:after="120" w:line="360" w:lineRule="atLeast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EB02DD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отказ от медицинского вмешательства;</w:t>
      </w:r>
    </w:p>
    <w:p w14:paraId="75E96F30" w14:textId="77777777" w:rsidR="00EB02DD" w:rsidRPr="00EB02DD" w:rsidRDefault="00EB02DD" w:rsidP="00EB02DD">
      <w:pPr>
        <w:numPr>
          <w:ilvl w:val="0"/>
          <w:numId w:val="2"/>
        </w:numPr>
        <w:shd w:val="clear" w:color="auto" w:fill="FFFFFF"/>
        <w:spacing w:before="100" w:beforeAutospacing="1" w:after="120" w:line="360" w:lineRule="atLeast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EB02DD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возмещение вреда, причиненного здоровью при оказании ему медицинской помощи;</w:t>
      </w:r>
    </w:p>
    <w:p w14:paraId="175B7429" w14:textId="77777777" w:rsidR="00EB02DD" w:rsidRPr="00EB02DD" w:rsidRDefault="00EB02DD" w:rsidP="00EB02DD">
      <w:pPr>
        <w:numPr>
          <w:ilvl w:val="0"/>
          <w:numId w:val="2"/>
        </w:numPr>
        <w:shd w:val="clear" w:color="auto" w:fill="FFFFFF"/>
        <w:spacing w:before="100" w:beforeAutospacing="1" w:after="120" w:line="360" w:lineRule="atLeast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EB02DD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допуск к нему адвоката или законного представителя для защиты своих прав;</w:t>
      </w:r>
    </w:p>
    <w:p w14:paraId="2A83F5C7" w14:textId="674E50C1" w:rsidR="00EB02DD" w:rsidRDefault="00EB02DD" w:rsidP="00EB02DD">
      <w:pPr>
        <w:numPr>
          <w:ilvl w:val="0"/>
          <w:numId w:val="2"/>
        </w:numPr>
        <w:shd w:val="clear" w:color="auto" w:fill="FFFFFF"/>
        <w:spacing w:before="100" w:beforeAutospacing="1" w:after="120" w:line="360" w:lineRule="atLeast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EB02DD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допуск к нему священнослужителя, а в случае нахождения пациента на лечении в стационарных условиях – на предоставление условий для отправления религиозных обрядов, проведение которых возможно в стационарных условиях, в том числе на предоставление отдельного помещения, если это не нарушает внутренний распорядок медицинской организации.</w:t>
      </w:r>
      <w:r w:rsidRPr="00EB02DD">
        <w:rPr>
          <w:rFonts w:ascii="Arial" w:eastAsia="Times New Roman" w:hAnsi="Arial" w:cs="Arial"/>
          <w:color w:val="555555"/>
          <w:sz w:val="23"/>
          <w:szCs w:val="23"/>
          <w:lang w:eastAsia="ru-RU"/>
        </w:rPr>
        <w:br/>
        <w:t> </w:t>
      </w:r>
    </w:p>
    <w:p w14:paraId="427CF413" w14:textId="77777777" w:rsidR="00EB02DD" w:rsidRPr="00EB02DD" w:rsidRDefault="00EB02DD" w:rsidP="00EB02DD">
      <w:pPr>
        <w:shd w:val="clear" w:color="auto" w:fill="FFFFFF"/>
        <w:spacing w:before="100" w:beforeAutospacing="1" w:after="120" w:line="360" w:lineRule="atLeast"/>
        <w:ind w:left="720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</w:p>
    <w:p w14:paraId="2378A591" w14:textId="77777777" w:rsidR="00EB02DD" w:rsidRPr="00EB02DD" w:rsidRDefault="00EB02DD" w:rsidP="00EB02DD">
      <w:pPr>
        <w:shd w:val="clear" w:color="auto" w:fill="FFFFFF"/>
        <w:spacing w:before="420" w:after="375" w:line="240" w:lineRule="auto"/>
        <w:outlineLvl w:val="2"/>
        <w:rPr>
          <w:rFonts w:ascii="var(--theme-font-family)" w:eastAsia="Times New Roman" w:hAnsi="var(--theme-font-family)" w:cs="Arial"/>
          <w:b/>
          <w:bCs/>
          <w:color w:val="555555"/>
          <w:sz w:val="28"/>
          <w:szCs w:val="28"/>
          <w:lang w:eastAsia="ru-RU"/>
        </w:rPr>
      </w:pPr>
      <w:r w:rsidRPr="00EB02DD">
        <w:rPr>
          <w:rFonts w:ascii="var(--theme-font-family)" w:eastAsia="Times New Roman" w:hAnsi="var(--theme-font-family)" w:cs="Arial"/>
          <w:b/>
          <w:bCs/>
          <w:color w:val="555555"/>
          <w:sz w:val="40"/>
          <w:szCs w:val="40"/>
          <w:lang w:eastAsia="ru-RU"/>
        </w:rPr>
        <w:lastRenderedPageBreak/>
        <w:t> </w:t>
      </w:r>
      <w:r w:rsidRPr="00EB02DD">
        <w:rPr>
          <w:rFonts w:ascii="var(--theme-font-family)" w:eastAsia="Times New Roman" w:hAnsi="var(--theme-font-family)" w:cs="Arial"/>
          <w:b/>
          <w:bCs/>
          <w:color w:val="555555"/>
          <w:sz w:val="28"/>
          <w:szCs w:val="28"/>
          <w:lang w:eastAsia="ru-RU"/>
        </w:rPr>
        <w:t xml:space="preserve">В соответствии с Федеральным законом от 07.02.1992 N </w:t>
      </w:r>
      <w:proofErr w:type="gramStart"/>
      <w:r w:rsidRPr="00EB02DD">
        <w:rPr>
          <w:rFonts w:ascii="var(--theme-font-family)" w:eastAsia="Times New Roman" w:hAnsi="var(--theme-font-family)" w:cs="Arial"/>
          <w:b/>
          <w:bCs/>
          <w:color w:val="555555"/>
          <w:sz w:val="28"/>
          <w:szCs w:val="28"/>
          <w:lang w:eastAsia="ru-RU"/>
        </w:rPr>
        <w:t>2300-1</w:t>
      </w:r>
      <w:proofErr w:type="gramEnd"/>
      <w:r w:rsidRPr="00EB02DD">
        <w:rPr>
          <w:rFonts w:ascii="var(--theme-font-family)" w:eastAsia="Times New Roman" w:hAnsi="var(--theme-font-family)" w:cs="Arial"/>
          <w:b/>
          <w:bCs/>
          <w:color w:val="555555"/>
          <w:sz w:val="28"/>
          <w:szCs w:val="28"/>
          <w:lang w:eastAsia="ru-RU"/>
        </w:rPr>
        <w:t xml:space="preserve"> "О защите прав потребителей" граждане имеют право на:</w:t>
      </w:r>
    </w:p>
    <w:p w14:paraId="66747015" w14:textId="77777777" w:rsidR="00EB02DD" w:rsidRPr="00EB02DD" w:rsidRDefault="00EB02DD" w:rsidP="00EB02DD">
      <w:pPr>
        <w:numPr>
          <w:ilvl w:val="0"/>
          <w:numId w:val="3"/>
        </w:numPr>
        <w:shd w:val="clear" w:color="auto" w:fill="FFFFFF"/>
        <w:spacing w:before="100" w:beforeAutospacing="1" w:after="120" w:line="360" w:lineRule="atLeast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EB02DD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Безопасность медицинских услуг (ст.7)</w:t>
      </w:r>
    </w:p>
    <w:p w14:paraId="1BFCCF9D" w14:textId="77777777" w:rsidR="00EB02DD" w:rsidRPr="00EB02DD" w:rsidRDefault="00EB02DD" w:rsidP="00EB02DD">
      <w:pPr>
        <w:numPr>
          <w:ilvl w:val="0"/>
          <w:numId w:val="3"/>
        </w:numPr>
        <w:shd w:val="clear" w:color="auto" w:fill="FFFFFF"/>
        <w:spacing w:before="100" w:beforeAutospacing="1" w:after="120" w:line="360" w:lineRule="atLeast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EB02DD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Информацию об исполнителе и об услугах (ст. </w:t>
      </w:r>
      <w:proofErr w:type="gramStart"/>
      <w:r w:rsidRPr="00EB02DD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8-10</w:t>
      </w:r>
      <w:proofErr w:type="gramEnd"/>
      <w:r w:rsidRPr="00EB02DD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)</w:t>
      </w:r>
    </w:p>
    <w:p w14:paraId="4CB588C9" w14:textId="77777777" w:rsidR="00EB02DD" w:rsidRPr="00EB02DD" w:rsidRDefault="00EB02DD" w:rsidP="00EB02DD">
      <w:pPr>
        <w:numPr>
          <w:ilvl w:val="0"/>
          <w:numId w:val="3"/>
        </w:numPr>
        <w:shd w:val="clear" w:color="auto" w:fill="FFFFFF"/>
        <w:spacing w:before="100" w:beforeAutospacing="1" w:after="120" w:line="360" w:lineRule="atLeast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EB02DD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Соблюдение исполнителем сроков оказания медицинских услуг (ст.27)</w:t>
      </w:r>
    </w:p>
    <w:p w14:paraId="6B4D5D2F" w14:textId="77777777" w:rsidR="00EB02DD" w:rsidRPr="00EB02DD" w:rsidRDefault="00EB02DD" w:rsidP="00EB02DD">
      <w:pPr>
        <w:numPr>
          <w:ilvl w:val="0"/>
          <w:numId w:val="3"/>
        </w:numPr>
        <w:shd w:val="clear" w:color="auto" w:fill="FFFFFF"/>
        <w:spacing w:before="100" w:beforeAutospacing="1" w:after="120" w:line="360" w:lineRule="atLeast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EB02DD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Соблюдение исполнителем качества оказываемых услуг и отсутствие недостатков оказанных услуг (ст.29)</w:t>
      </w:r>
    </w:p>
    <w:p w14:paraId="11FCCFEF" w14:textId="77777777" w:rsidR="00EB02DD" w:rsidRPr="00EB02DD" w:rsidRDefault="00EB02DD" w:rsidP="00EB02DD">
      <w:pPr>
        <w:numPr>
          <w:ilvl w:val="0"/>
          <w:numId w:val="3"/>
        </w:numPr>
        <w:shd w:val="clear" w:color="auto" w:fill="FFFFFF"/>
        <w:spacing w:before="100" w:beforeAutospacing="1" w:after="120" w:line="360" w:lineRule="atLeast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EB02DD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Информацию об обстоятельствах, которые могут повлиять на качество оказываемой услуги (ст.36)</w:t>
      </w:r>
    </w:p>
    <w:p w14:paraId="2AC1C10B" w14:textId="77777777" w:rsidR="00EB02DD" w:rsidRPr="00EB02DD" w:rsidRDefault="00EB02DD" w:rsidP="00EB02DD">
      <w:pPr>
        <w:numPr>
          <w:ilvl w:val="0"/>
          <w:numId w:val="3"/>
        </w:numPr>
        <w:shd w:val="clear" w:color="auto" w:fill="FFFFFF"/>
        <w:spacing w:before="100" w:beforeAutospacing="1" w:after="120" w:line="360" w:lineRule="atLeast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EB02DD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Право не обладать специальными познаниями о свойствах и характеристиках услуг (ст.12)</w:t>
      </w:r>
    </w:p>
    <w:p w14:paraId="661785D5" w14:textId="77777777" w:rsidR="00EB02DD" w:rsidRPr="00EB02DD" w:rsidRDefault="00EB02DD" w:rsidP="00EB02DD">
      <w:pPr>
        <w:shd w:val="clear" w:color="auto" w:fill="FFFFFF"/>
        <w:spacing w:before="450" w:after="375" w:line="240" w:lineRule="auto"/>
        <w:outlineLvl w:val="1"/>
        <w:rPr>
          <w:rFonts w:ascii="var(--theme-font-family)" w:eastAsia="Times New Roman" w:hAnsi="var(--theme-font-family)" w:cs="Arial"/>
          <w:b/>
          <w:bCs/>
          <w:color w:val="555555"/>
          <w:sz w:val="28"/>
          <w:szCs w:val="28"/>
          <w:lang w:eastAsia="ru-RU"/>
        </w:rPr>
      </w:pPr>
      <w:r w:rsidRPr="00EB02DD">
        <w:rPr>
          <w:rFonts w:ascii="var(--theme-font-family)" w:eastAsia="Times New Roman" w:hAnsi="var(--theme-font-family)" w:cs="Arial"/>
          <w:b/>
          <w:bCs/>
          <w:color w:val="555555"/>
          <w:sz w:val="28"/>
          <w:szCs w:val="28"/>
          <w:lang w:eastAsia="ru-RU"/>
        </w:rPr>
        <w:t>2. Граждане РФ обязаны:</w:t>
      </w:r>
    </w:p>
    <w:p w14:paraId="2F76171E" w14:textId="77777777" w:rsidR="00EB02DD" w:rsidRPr="00EB02DD" w:rsidRDefault="00EB02DD" w:rsidP="00EB02DD">
      <w:pPr>
        <w:numPr>
          <w:ilvl w:val="0"/>
          <w:numId w:val="4"/>
        </w:numPr>
        <w:shd w:val="clear" w:color="auto" w:fill="FFFFFF"/>
        <w:spacing w:before="100" w:beforeAutospacing="1" w:after="120" w:line="360" w:lineRule="atLeast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EB02DD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заботиться о сохранении своего здоровья.</w:t>
      </w:r>
    </w:p>
    <w:p w14:paraId="6061B276" w14:textId="77777777" w:rsidR="00EB02DD" w:rsidRPr="00EB02DD" w:rsidRDefault="00EB02DD" w:rsidP="00EB02DD">
      <w:pPr>
        <w:numPr>
          <w:ilvl w:val="0"/>
          <w:numId w:val="4"/>
        </w:numPr>
        <w:shd w:val="clear" w:color="auto" w:fill="FFFFFF"/>
        <w:spacing w:before="100" w:beforeAutospacing="1" w:after="120" w:line="360" w:lineRule="atLeast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EB02DD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в случаях, предусмотренных законодательством Российской Федерации, обязаны проходить медицинские осмотры, а граждане, страдающие заболеваниями, представляющими опасность для окружающих, в случаях, предусмотренных законодательством Российской Федерации, обязаны проходить медицинское обследование и лечение, а также заниматься профилактикой этих заболеваний.</w:t>
      </w:r>
    </w:p>
    <w:p w14:paraId="1F084D88" w14:textId="77777777" w:rsidR="00EB02DD" w:rsidRPr="00EB02DD" w:rsidRDefault="00EB02DD" w:rsidP="00EB02DD">
      <w:pPr>
        <w:numPr>
          <w:ilvl w:val="0"/>
          <w:numId w:val="4"/>
        </w:numPr>
        <w:shd w:val="clear" w:color="auto" w:fill="FFFFFF"/>
        <w:spacing w:before="100" w:beforeAutospacing="1" w:after="120" w:line="360" w:lineRule="atLeast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EB02DD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соблюдать режим лечения, в том числе определенный на период их временной нетрудоспособности, и правила поведения пациента в медицинских организациях.</w:t>
      </w:r>
      <w:r w:rsidRPr="00EB02DD">
        <w:rPr>
          <w:rFonts w:ascii="Arial" w:eastAsia="Times New Roman" w:hAnsi="Arial" w:cs="Arial"/>
          <w:color w:val="555555"/>
          <w:sz w:val="23"/>
          <w:szCs w:val="23"/>
          <w:lang w:eastAsia="ru-RU"/>
        </w:rPr>
        <w:br/>
        <w:t>ст.27 Федерального закона от 21.11.2011 г. № 323-ФЗ «Об основах охраны здоровья граждан в РФ».</w:t>
      </w:r>
    </w:p>
    <w:p w14:paraId="1C932D21" w14:textId="77777777" w:rsidR="00EB02DD" w:rsidRPr="00EB02DD" w:rsidRDefault="00EB02DD" w:rsidP="00EB02DD">
      <w:pPr>
        <w:shd w:val="clear" w:color="auto" w:fill="FFFFFF"/>
        <w:spacing w:before="420" w:after="375" w:line="240" w:lineRule="auto"/>
        <w:outlineLvl w:val="2"/>
        <w:rPr>
          <w:rFonts w:ascii="var(--theme-font-family)" w:eastAsia="Times New Roman" w:hAnsi="var(--theme-font-family)" w:cs="Arial"/>
          <w:b/>
          <w:bCs/>
          <w:color w:val="555555"/>
          <w:sz w:val="28"/>
          <w:szCs w:val="28"/>
          <w:lang w:eastAsia="ru-RU"/>
        </w:rPr>
      </w:pPr>
      <w:r w:rsidRPr="00EB02DD">
        <w:rPr>
          <w:rFonts w:ascii="var(--theme-font-family)" w:eastAsia="Times New Roman" w:hAnsi="var(--theme-font-family)" w:cs="Arial"/>
          <w:b/>
          <w:bCs/>
          <w:color w:val="555555"/>
          <w:sz w:val="28"/>
          <w:szCs w:val="28"/>
          <w:lang w:eastAsia="ru-RU"/>
        </w:rPr>
        <w:t>В соответствии с Федеральным законом от 29.11.2010 г. № 326-ФЗ «Об обязатель</w:t>
      </w:r>
      <w:r w:rsidRPr="00EB02DD">
        <w:rPr>
          <w:rFonts w:ascii="var(--theme-font-family)" w:eastAsia="Times New Roman" w:hAnsi="var(--theme-font-family)" w:cs="Arial"/>
          <w:color w:val="555555"/>
          <w:sz w:val="28"/>
          <w:szCs w:val="28"/>
          <w:lang w:eastAsia="ru-RU"/>
        </w:rPr>
        <w:t>ном медицинском страховании в РФ», статья 16 застрахованные лица обязаны</w:t>
      </w:r>
      <w:r w:rsidRPr="00EB02DD">
        <w:rPr>
          <w:rFonts w:ascii="var(--theme-font-family)" w:eastAsia="Times New Roman" w:hAnsi="var(--theme-font-family)" w:cs="Arial"/>
          <w:b/>
          <w:bCs/>
          <w:color w:val="555555"/>
          <w:sz w:val="28"/>
          <w:szCs w:val="28"/>
          <w:lang w:eastAsia="ru-RU"/>
        </w:rPr>
        <w:t>:</w:t>
      </w:r>
    </w:p>
    <w:p w14:paraId="553712D8" w14:textId="77777777" w:rsidR="00EB02DD" w:rsidRPr="00EB02DD" w:rsidRDefault="00EB02DD" w:rsidP="00EB02DD">
      <w:pPr>
        <w:numPr>
          <w:ilvl w:val="0"/>
          <w:numId w:val="5"/>
        </w:numPr>
        <w:shd w:val="clear" w:color="auto" w:fill="FFFFFF"/>
        <w:spacing w:before="100" w:beforeAutospacing="1" w:after="120" w:line="360" w:lineRule="atLeast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EB02DD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предъявить полис обязательного медицинского страхования при обращении за медицинской помощью, за исключением случаев оказания экстренной медицинской помощи;</w:t>
      </w:r>
    </w:p>
    <w:p w14:paraId="3CDAC9BA" w14:textId="77777777" w:rsidR="00EB02DD" w:rsidRPr="00EB02DD" w:rsidRDefault="00EB02DD" w:rsidP="00EB02DD">
      <w:pPr>
        <w:numPr>
          <w:ilvl w:val="0"/>
          <w:numId w:val="5"/>
        </w:numPr>
        <w:shd w:val="clear" w:color="auto" w:fill="FFFFFF"/>
        <w:spacing w:before="100" w:beforeAutospacing="1" w:after="120" w:line="360" w:lineRule="atLeast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EB02DD">
        <w:rPr>
          <w:rFonts w:ascii="Arial" w:eastAsia="Times New Roman" w:hAnsi="Arial" w:cs="Arial"/>
          <w:color w:val="555555"/>
          <w:sz w:val="23"/>
          <w:szCs w:val="23"/>
          <w:lang w:eastAsia="ru-RU"/>
        </w:rPr>
        <w:lastRenderedPageBreak/>
        <w:t>подать в страховую медицинскую организацию лично или через своего представителя заявление о выборе страховой медицинской организации в соответствии с правилами обязательного медицинского страхования;</w:t>
      </w:r>
    </w:p>
    <w:p w14:paraId="3079B592" w14:textId="77777777" w:rsidR="00EB02DD" w:rsidRPr="00EB02DD" w:rsidRDefault="00EB02DD" w:rsidP="00EB02DD">
      <w:pPr>
        <w:numPr>
          <w:ilvl w:val="0"/>
          <w:numId w:val="5"/>
        </w:numPr>
        <w:shd w:val="clear" w:color="auto" w:fill="FFFFFF"/>
        <w:spacing w:before="100" w:beforeAutospacing="1" w:after="120" w:line="360" w:lineRule="atLeast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EB02DD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уведомить страховую медицинскую организацию об изменении фамилии, имени, отчества, данных документа, удостоверяющего личность, места жительства в течение одного месяца со дня, когда эти изменения произошли;</w:t>
      </w:r>
    </w:p>
    <w:p w14:paraId="48376314" w14:textId="34ADC7B4" w:rsidR="00EB02DD" w:rsidRDefault="00EB02DD" w:rsidP="00EB02DD">
      <w:pPr>
        <w:numPr>
          <w:ilvl w:val="0"/>
          <w:numId w:val="5"/>
        </w:numPr>
        <w:shd w:val="clear" w:color="auto" w:fill="FFFFFF"/>
        <w:spacing w:before="100" w:beforeAutospacing="1" w:after="120" w:line="360" w:lineRule="atLeast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EB02DD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осуществить выбор страховой медицинской организации по новому месту жительства в течение одного месяца в случае изменения места жительства и отсутствия страховой медицинской организации, в которой ранее был застрахован гражданин.</w:t>
      </w:r>
    </w:p>
    <w:p w14:paraId="42B31447" w14:textId="77777777" w:rsidR="00EB02DD" w:rsidRDefault="00EB02DD"/>
    <w:sectPr w:rsidR="00EB02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ar(--theme-font-family)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DF3F22"/>
    <w:multiLevelType w:val="multilevel"/>
    <w:tmpl w:val="5CB40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7C5917"/>
    <w:multiLevelType w:val="multilevel"/>
    <w:tmpl w:val="164E3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21C7D5F"/>
    <w:multiLevelType w:val="multilevel"/>
    <w:tmpl w:val="FFE6B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A385BCF"/>
    <w:multiLevelType w:val="multilevel"/>
    <w:tmpl w:val="963CE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0DF72C2"/>
    <w:multiLevelType w:val="multilevel"/>
    <w:tmpl w:val="B8DA1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66353837">
    <w:abstractNumId w:val="3"/>
  </w:num>
  <w:num w:numId="2" w16cid:durableId="2060475168">
    <w:abstractNumId w:val="4"/>
  </w:num>
  <w:num w:numId="3" w16cid:durableId="795300340">
    <w:abstractNumId w:val="0"/>
  </w:num>
  <w:num w:numId="4" w16cid:durableId="1374845328">
    <w:abstractNumId w:val="1"/>
  </w:num>
  <w:num w:numId="5" w16cid:durableId="15097106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FFE"/>
    <w:rsid w:val="005769EA"/>
    <w:rsid w:val="008F4DE8"/>
    <w:rsid w:val="00A54D98"/>
    <w:rsid w:val="00CB5FFE"/>
    <w:rsid w:val="00EB0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9A728"/>
  <w15:chartTrackingRefBased/>
  <w15:docId w15:val="{56553A99-5C38-47B3-8F1E-F94BDB0BD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65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43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42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43245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890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0368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7241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6181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151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141792">
                          <w:marLeft w:val="0"/>
                          <w:marRight w:val="-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0324005">
                          <w:marLeft w:val="0"/>
                          <w:marRight w:val="-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6548644">
                          <w:marLeft w:val="0"/>
                          <w:marRight w:val="-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7430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05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683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744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0642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1113</Words>
  <Characters>6345</Characters>
  <Application>Microsoft Office Word</Application>
  <DocSecurity>0</DocSecurity>
  <Lines>52</Lines>
  <Paragraphs>14</Paragraphs>
  <ScaleCrop>false</ScaleCrop>
  <Company/>
  <LinksUpToDate>false</LinksUpToDate>
  <CharactersWithSpaces>7444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Borodenko</dc:creator>
  <cp:keywords/>
  <dc:description/>
  <cp:lastModifiedBy>Elizaveta Starikova</cp:lastModifiedBy>
  <cp:revision>3</cp:revision>
  <dcterms:created xsi:type="dcterms:W3CDTF">2025-11-18T14:53:00Z</dcterms:created>
  <dcterms:modified xsi:type="dcterms:W3CDTF">2026-06-26T12:35:00Z</dcterms:modified>
</cp:coreProperties>
</file>